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5A5578" w14:textId="77777777" w:rsidR="009700A6" w:rsidRDefault="009700A6" w:rsidP="003F16B2">
      <w:pPr>
        <w:tabs>
          <w:tab w:val="left" w:pos="7290"/>
        </w:tabs>
        <w:bidi/>
      </w:pPr>
    </w:p>
    <w:p w14:paraId="2743B2D4" w14:textId="77777777" w:rsidR="009700A6" w:rsidRDefault="009700A6" w:rsidP="003F16B2">
      <w:pPr>
        <w:tabs>
          <w:tab w:val="left" w:pos="7290"/>
        </w:tabs>
        <w:bidi/>
      </w:pPr>
    </w:p>
    <w:p w14:paraId="2C13A681" w14:textId="77777777" w:rsidR="00B074D7" w:rsidRPr="003F16B2" w:rsidRDefault="003F16B2" w:rsidP="003F16B2">
      <w:pPr>
        <w:tabs>
          <w:tab w:val="left" w:pos="7290"/>
        </w:tabs>
        <w:bidi/>
      </w:pPr>
      <w:r>
        <w:rPr>
          <w:rtl/>
          <w:lang w:eastAsia="ar"/>
        </w:rPr>
        <w:tab/>
      </w:r>
    </w:p>
    <w:tbl>
      <w:tblPr>
        <w:bidiVisual/>
        <w:tblW w:w="10090"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36"/>
        <w:gridCol w:w="472"/>
        <w:gridCol w:w="508"/>
      </w:tblGrid>
      <w:tr w:rsidR="005C47C9" w:rsidRPr="007F4AF1" w14:paraId="52630182" w14:textId="77777777" w:rsidTr="009C50C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0BB05646" w14:textId="77777777" w:rsidR="005C47C9" w:rsidRPr="007F4AF1" w:rsidRDefault="005C47C9" w:rsidP="009C50CB">
            <w:pPr>
              <w:tabs>
                <w:tab w:val="left" w:pos="1536"/>
              </w:tabs>
              <w:bidi/>
              <w:spacing w:before="20" w:after="20"/>
              <w:rPr>
                <w:rFonts w:cs="Arial"/>
                <w:b/>
                <w:color w:val="000000"/>
                <w:sz w:val="16"/>
                <w:szCs w:val="16"/>
              </w:rPr>
            </w:pPr>
            <w:r w:rsidRPr="007F4AF1">
              <w:rPr>
                <w:rFonts w:cs="Arial"/>
                <w:b/>
                <w:bCs/>
                <w:sz w:val="16"/>
                <w:szCs w:val="16"/>
                <w:rtl/>
                <w:lang w:eastAsia="ar"/>
              </w:rPr>
              <w:t>اسم المستشفى:</w:t>
            </w:r>
          </w:p>
        </w:tc>
        <w:tc>
          <w:tcPr>
            <w:tcW w:w="2238" w:type="dxa"/>
            <w:gridSpan w:val="3"/>
            <w:tcBorders>
              <w:top w:val="single" w:sz="4" w:space="0" w:color="auto"/>
              <w:bottom w:val="single" w:sz="4" w:space="0" w:color="auto"/>
            </w:tcBorders>
            <w:shd w:val="clear" w:color="auto" w:fill="auto"/>
            <w:vAlign w:val="center"/>
          </w:tcPr>
          <w:p w14:paraId="06EA623F" w14:textId="77777777" w:rsidR="005C47C9" w:rsidRPr="007F4AF1" w:rsidRDefault="005C47C9" w:rsidP="009C50CB">
            <w:pPr>
              <w:tabs>
                <w:tab w:val="left" w:pos="1536"/>
              </w:tabs>
              <w:bidi/>
              <w:spacing w:before="20" w:after="20"/>
              <w:rPr>
                <w:rFonts w:cs="Arial"/>
                <w:b/>
                <w:color w:val="000000"/>
                <w:sz w:val="16"/>
                <w:szCs w:val="16"/>
              </w:rPr>
            </w:pPr>
            <w:r w:rsidRPr="007F4AF1">
              <w:rPr>
                <w:rFonts w:cs="Arial"/>
                <w:b/>
                <w:bCs/>
                <w:sz w:val="16"/>
                <w:szCs w:val="16"/>
                <w:rtl/>
                <w:lang w:eastAsia="ar"/>
              </w:rPr>
              <w:t>رقم المرجع</w:t>
            </w:r>
          </w:p>
        </w:tc>
        <w:tc>
          <w:tcPr>
            <w:tcW w:w="980" w:type="dxa"/>
            <w:gridSpan w:val="2"/>
            <w:tcBorders>
              <w:top w:val="single" w:sz="4" w:space="0" w:color="auto"/>
              <w:bottom w:val="single" w:sz="4" w:space="0" w:color="auto"/>
              <w:right w:val="single" w:sz="4" w:space="0" w:color="auto"/>
            </w:tcBorders>
            <w:shd w:val="clear" w:color="auto" w:fill="auto"/>
            <w:vAlign w:val="center"/>
          </w:tcPr>
          <w:p w14:paraId="68C7C1CF" w14:textId="77777777" w:rsidR="005C47C9" w:rsidRPr="007F4AF1" w:rsidRDefault="005C47C9" w:rsidP="009C50CB">
            <w:pPr>
              <w:tabs>
                <w:tab w:val="left" w:pos="1536"/>
              </w:tabs>
              <w:bidi/>
              <w:spacing w:before="20" w:after="20"/>
              <w:rPr>
                <w:rFonts w:cs="Arial"/>
                <w:b/>
                <w:color w:val="000000"/>
                <w:sz w:val="16"/>
                <w:szCs w:val="16"/>
              </w:rPr>
            </w:pPr>
            <w:r w:rsidRPr="007F4AF1">
              <w:rPr>
                <w:rFonts w:cs="Arial"/>
                <w:b/>
                <w:bCs/>
                <w:sz w:val="16"/>
                <w:szCs w:val="16"/>
                <w:rtl/>
                <w:lang w:eastAsia="ar"/>
              </w:rPr>
              <w:t>النسخة-00</w:t>
            </w:r>
            <w:r w:rsidRPr="007F4AF1">
              <w:rPr>
                <w:rFonts w:cs="Arial"/>
                <w:b/>
                <w:bCs/>
                <w:sz w:val="16"/>
                <w:szCs w:val="16"/>
                <w:lang w:eastAsia="ar" w:bidi="en-US"/>
              </w:rPr>
              <w:t>A</w:t>
            </w:r>
            <w:r w:rsidRPr="007F4AF1">
              <w:rPr>
                <w:rFonts w:cs="Arial"/>
                <w:b/>
                <w:bCs/>
                <w:sz w:val="16"/>
                <w:szCs w:val="16"/>
                <w:rtl/>
                <w:lang w:eastAsia="ar"/>
              </w:rPr>
              <w:t xml:space="preserve"> </w:t>
            </w:r>
          </w:p>
        </w:tc>
      </w:tr>
      <w:tr w:rsidR="005C47C9" w:rsidRPr="007F4AF1" w14:paraId="10A982CD" w14:textId="77777777" w:rsidTr="009C50C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3B3DB3DD" w14:textId="77777777" w:rsidR="005C47C9" w:rsidRPr="007F4AF1" w:rsidRDefault="005C47C9" w:rsidP="009C50CB">
            <w:pPr>
              <w:bidi/>
              <w:spacing w:before="20" w:after="20"/>
              <w:rPr>
                <w:rFonts w:cs="Arial"/>
                <w:sz w:val="16"/>
                <w:szCs w:val="16"/>
              </w:rPr>
            </w:pPr>
          </w:p>
        </w:tc>
        <w:tc>
          <w:tcPr>
            <w:tcW w:w="2238" w:type="dxa"/>
            <w:gridSpan w:val="3"/>
            <w:tcBorders>
              <w:top w:val="single" w:sz="4" w:space="0" w:color="auto"/>
            </w:tcBorders>
            <w:shd w:val="clear" w:color="auto" w:fill="auto"/>
            <w:vAlign w:val="center"/>
          </w:tcPr>
          <w:p w14:paraId="492A04BE" w14:textId="77777777" w:rsidR="005C47C9" w:rsidRPr="007F4AF1" w:rsidRDefault="005C47C9" w:rsidP="009C50CB">
            <w:pPr>
              <w:bidi/>
              <w:spacing w:before="20" w:after="20"/>
              <w:rPr>
                <w:rFonts w:cs="Arial"/>
                <w:sz w:val="16"/>
                <w:szCs w:val="16"/>
              </w:rPr>
            </w:pPr>
          </w:p>
        </w:tc>
        <w:tc>
          <w:tcPr>
            <w:tcW w:w="980" w:type="dxa"/>
            <w:gridSpan w:val="2"/>
            <w:tcBorders>
              <w:top w:val="single" w:sz="4" w:space="0" w:color="auto"/>
              <w:bottom w:val="single" w:sz="4" w:space="0" w:color="auto"/>
              <w:right w:val="single" w:sz="4" w:space="0" w:color="auto"/>
            </w:tcBorders>
            <w:shd w:val="clear" w:color="auto" w:fill="auto"/>
            <w:vAlign w:val="center"/>
          </w:tcPr>
          <w:p w14:paraId="6C04D698" w14:textId="77777777" w:rsidR="005C47C9" w:rsidRPr="007F4AF1" w:rsidRDefault="005C47C9" w:rsidP="009C50CB">
            <w:pPr>
              <w:bidi/>
              <w:spacing w:before="20" w:after="20"/>
              <w:rPr>
                <w:rFonts w:cs="Arial"/>
                <w:sz w:val="16"/>
                <w:szCs w:val="16"/>
              </w:rPr>
            </w:pPr>
          </w:p>
        </w:tc>
      </w:tr>
      <w:tr w:rsidR="005C47C9" w:rsidRPr="007F4AF1" w14:paraId="0AEB3DF5" w14:textId="77777777" w:rsidTr="009C50CB">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520BB66F" w14:textId="77777777" w:rsidR="005C47C9" w:rsidRPr="007F4AF1" w:rsidRDefault="005C47C9" w:rsidP="009C50CB">
            <w:pPr>
              <w:bidi/>
              <w:jc w:val="center"/>
              <w:rPr>
                <w:rFonts w:cs="Arial"/>
                <w:b/>
              </w:rPr>
            </w:pPr>
            <w:r w:rsidRPr="007F4AF1">
              <w:rPr>
                <w:rFonts w:cs="Arial"/>
                <w:b/>
                <w:bCs/>
                <w:rtl/>
                <w:lang w:eastAsia="ar"/>
              </w:rPr>
              <w:t>الرقم</w:t>
            </w:r>
          </w:p>
        </w:tc>
        <w:tc>
          <w:tcPr>
            <w:tcW w:w="8016" w:type="dxa"/>
            <w:gridSpan w:val="3"/>
            <w:vMerge w:val="restart"/>
            <w:shd w:val="clear" w:color="auto" w:fill="C6D9F1" w:themeFill="text2" w:themeFillTint="33"/>
            <w:vAlign w:val="center"/>
          </w:tcPr>
          <w:p w14:paraId="26629080" w14:textId="77777777" w:rsidR="005C47C9" w:rsidRPr="007F4AF1" w:rsidRDefault="005C47C9" w:rsidP="009C50CB">
            <w:pPr>
              <w:bidi/>
              <w:jc w:val="center"/>
              <w:rPr>
                <w:rFonts w:cs="Arial"/>
                <w:b/>
                <w:color w:val="000000"/>
              </w:rPr>
            </w:pPr>
            <w:r w:rsidRPr="007F4AF1">
              <w:rPr>
                <w:rFonts w:cs="Arial"/>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2E4E3F9D" w14:textId="77777777" w:rsidR="005C47C9" w:rsidRPr="007F4AF1" w:rsidRDefault="005C47C9" w:rsidP="009C50CB">
            <w:pPr>
              <w:bidi/>
              <w:ind w:left="-104" w:right="-105"/>
              <w:jc w:val="center"/>
              <w:rPr>
                <w:rFonts w:cs="Arial"/>
                <w:b/>
                <w:bCs/>
                <w:sz w:val="16"/>
                <w:szCs w:val="16"/>
              </w:rPr>
            </w:pPr>
            <w:r w:rsidRPr="007F4AF1">
              <w:rPr>
                <w:rFonts w:cs="Arial"/>
                <w:b/>
                <w:bCs/>
                <w:sz w:val="16"/>
                <w:szCs w:val="16"/>
                <w:rtl/>
                <w:lang w:eastAsia="ar"/>
              </w:rPr>
              <w:t>مرضٍ</w:t>
            </w:r>
          </w:p>
        </w:tc>
      </w:tr>
      <w:tr w:rsidR="005C47C9" w:rsidRPr="007F4AF1" w14:paraId="3283FD53" w14:textId="77777777" w:rsidTr="009C50CB">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7DB4A443" w14:textId="77777777" w:rsidR="005C47C9" w:rsidRPr="007F4AF1" w:rsidRDefault="005C47C9" w:rsidP="009C50CB">
            <w:pPr>
              <w:bidi/>
              <w:rPr>
                <w:rFonts w:cs="Arial"/>
                <w:b/>
                <w:bCs/>
                <w:color w:val="FFFFFF"/>
              </w:rPr>
            </w:pPr>
          </w:p>
        </w:tc>
        <w:tc>
          <w:tcPr>
            <w:tcW w:w="8016" w:type="dxa"/>
            <w:gridSpan w:val="3"/>
            <w:vMerge/>
            <w:shd w:val="clear" w:color="auto" w:fill="C6D9F1" w:themeFill="text2" w:themeFillTint="33"/>
            <w:vAlign w:val="center"/>
            <w:hideMark/>
          </w:tcPr>
          <w:p w14:paraId="160E8A64" w14:textId="77777777" w:rsidR="005C47C9" w:rsidRPr="007F4AF1" w:rsidRDefault="005C47C9" w:rsidP="009C50CB">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46DFCF1B" w14:textId="77777777" w:rsidR="005C47C9" w:rsidRPr="007F4AF1" w:rsidRDefault="005C47C9" w:rsidP="009C50CB">
            <w:pPr>
              <w:bidi/>
              <w:ind w:left="-104" w:right="-105"/>
              <w:jc w:val="center"/>
              <w:rPr>
                <w:rFonts w:cs="Arial"/>
                <w:b/>
                <w:bCs/>
                <w:sz w:val="16"/>
                <w:szCs w:val="16"/>
              </w:rPr>
            </w:pPr>
            <w:r w:rsidRPr="007F4AF1">
              <w:rPr>
                <w:rFonts w:cs="Arial"/>
                <w:b/>
                <w:bCs/>
                <w:sz w:val="16"/>
                <w:szCs w:val="16"/>
                <w:rtl/>
                <w:lang w:eastAsia="ar"/>
              </w:rPr>
              <w:t>لا يوجد</w:t>
            </w:r>
          </w:p>
        </w:tc>
        <w:tc>
          <w:tcPr>
            <w:tcW w:w="508" w:type="dxa"/>
            <w:gridSpan w:val="2"/>
            <w:tcBorders>
              <w:top w:val="single" w:sz="4" w:space="0" w:color="auto"/>
              <w:bottom w:val="single" w:sz="4" w:space="0" w:color="auto"/>
            </w:tcBorders>
            <w:shd w:val="clear" w:color="auto" w:fill="C6D9F1" w:themeFill="text2" w:themeFillTint="33"/>
            <w:vAlign w:val="center"/>
          </w:tcPr>
          <w:p w14:paraId="1319222B" w14:textId="77777777" w:rsidR="005C47C9" w:rsidRPr="007F4AF1" w:rsidRDefault="005C47C9" w:rsidP="009C50CB">
            <w:pPr>
              <w:bidi/>
              <w:ind w:left="-104" w:right="-105"/>
              <w:jc w:val="center"/>
              <w:rPr>
                <w:rFonts w:cs="Arial"/>
                <w:b/>
                <w:bCs/>
                <w:sz w:val="16"/>
                <w:szCs w:val="16"/>
              </w:rPr>
            </w:pPr>
            <w:r w:rsidRPr="007F4AF1">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640798D" w14:textId="77777777" w:rsidR="005C47C9" w:rsidRPr="007F4AF1" w:rsidRDefault="005C47C9" w:rsidP="009C50CB">
            <w:pPr>
              <w:bidi/>
              <w:ind w:left="-104" w:right="-105"/>
              <w:jc w:val="center"/>
              <w:rPr>
                <w:rFonts w:cs="Arial"/>
                <w:b/>
                <w:bCs/>
                <w:sz w:val="16"/>
                <w:szCs w:val="16"/>
              </w:rPr>
            </w:pPr>
            <w:r w:rsidRPr="007F4AF1">
              <w:rPr>
                <w:rFonts w:cs="Arial"/>
                <w:b/>
                <w:bCs/>
                <w:sz w:val="16"/>
                <w:szCs w:val="16"/>
                <w:rtl/>
                <w:lang w:eastAsia="ar"/>
              </w:rPr>
              <w:t>لا</w:t>
            </w:r>
          </w:p>
        </w:tc>
      </w:tr>
      <w:tr w:rsidR="005C47C9" w:rsidRPr="007F4AF1" w14:paraId="5F6B5525" w14:textId="77777777" w:rsidTr="009C50CB">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0C9A3099" w14:textId="77777777" w:rsidR="005C47C9" w:rsidRPr="007F4AF1" w:rsidRDefault="005C47C9" w:rsidP="009C50CB">
            <w:pPr>
              <w:bidi/>
              <w:jc w:val="center"/>
              <w:rPr>
                <w:rFonts w:cs="Arial"/>
                <w:color w:val="000000"/>
              </w:rPr>
            </w:pPr>
          </w:p>
        </w:tc>
        <w:tc>
          <w:tcPr>
            <w:tcW w:w="8016" w:type="dxa"/>
            <w:gridSpan w:val="3"/>
            <w:shd w:val="clear" w:color="auto" w:fill="auto"/>
            <w:vAlign w:val="center"/>
          </w:tcPr>
          <w:p w14:paraId="12471016" w14:textId="77777777" w:rsidR="005C47C9" w:rsidRPr="007F4AF1" w:rsidRDefault="005C47C9" w:rsidP="009C50CB">
            <w:pPr>
              <w:bidi/>
              <w:rPr>
                <w:rFonts w:cs="Arial"/>
                <w:b/>
                <w:bCs/>
              </w:rPr>
            </w:pPr>
            <w:r w:rsidRPr="007F4AF1">
              <w:rPr>
                <w:rFonts w:cs="Arial"/>
                <w:b/>
                <w:bCs/>
                <w:rtl/>
                <w:lang w:eastAsia="ar"/>
              </w:rPr>
              <w:t>الأنظمة الكهربائية - مرافق المدارس والجامعات</w:t>
            </w:r>
          </w:p>
        </w:tc>
        <w:tc>
          <w:tcPr>
            <w:tcW w:w="508" w:type="dxa"/>
            <w:tcBorders>
              <w:top w:val="single" w:sz="4" w:space="0" w:color="auto"/>
              <w:bottom w:val="single" w:sz="4" w:space="0" w:color="auto"/>
            </w:tcBorders>
            <w:shd w:val="clear" w:color="auto" w:fill="C6D9F1" w:themeFill="text2" w:themeFillTint="33"/>
            <w:vAlign w:val="center"/>
          </w:tcPr>
          <w:p w14:paraId="4B40DFCD" w14:textId="77777777" w:rsidR="005C47C9" w:rsidRPr="007F4AF1" w:rsidRDefault="005C47C9" w:rsidP="009C50C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12D6A413" w14:textId="77777777" w:rsidR="005C47C9" w:rsidRPr="007F4AF1" w:rsidRDefault="005C47C9" w:rsidP="009C50C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F613642" w14:textId="77777777" w:rsidR="005C47C9" w:rsidRPr="007F4AF1" w:rsidRDefault="005C47C9" w:rsidP="009C50CB">
            <w:pPr>
              <w:bidi/>
              <w:ind w:left="-102" w:right="-73"/>
              <w:jc w:val="center"/>
              <w:rPr>
                <w:rFonts w:cs="Arial"/>
                <w:color w:val="000000"/>
              </w:rPr>
            </w:pPr>
          </w:p>
        </w:tc>
      </w:tr>
      <w:tr w:rsidR="005C47C9" w:rsidRPr="007F4AF1" w14:paraId="2D4701E9" w14:textId="77777777" w:rsidTr="009C50CB">
        <w:trPr>
          <w:trHeight w:val="1056"/>
        </w:trPr>
        <w:tc>
          <w:tcPr>
            <w:tcW w:w="550" w:type="dxa"/>
            <w:tcBorders>
              <w:top w:val="single" w:sz="4" w:space="0" w:color="auto"/>
              <w:left w:val="single" w:sz="4" w:space="0" w:color="auto"/>
              <w:bottom w:val="single" w:sz="4" w:space="0" w:color="auto"/>
            </w:tcBorders>
            <w:shd w:val="clear" w:color="auto" w:fill="auto"/>
            <w:noWrap/>
            <w:vAlign w:val="center"/>
            <w:hideMark/>
          </w:tcPr>
          <w:p w14:paraId="33AE5E1C" w14:textId="77777777" w:rsidR="005C47C9" w:rsidRPr="007F4AF1" w:rsidRDefault="005C47C9" w:rsidP="009C50CB">
            <w:pPr>
              <w:bidi/>
              <w:rPr>
                <w:rFonts w:cs="Arial"/>
              </w:rPr>
            </w:pPr>
          </w:p>
        </w:tc>
        <w:tc>
          <w:tcPr>
            <w:tcW w:w="8016" w:type="dxa"/>
            <w:gridSpan w:val="3"/>
            <w:tcBorders>
              <w:top w:val="single" w:sz="4" w:space="0" w:color="auto"/>
              <w:bottom w:val="single" w:sz="4" w:space="0" w:color="auto"/>
            </w:tcBorders>
            <w:shd w:val="clear" w:color="auto" w:fill="auto"/>
            <w:vAlign w:val="center"/>
          </w:tcPr>
          <w:p w14:paraId="435D20B4" w14:textId="77777777" w:rsidR="005C47C9" w:rsidRPr="007F4AF1" w:rsidRDefault="005C47C9" w:rsidP="009C50CB">
            <w:pPr>
              <w:bidi/>
              <w:rPr>
                <w:rFonts w:cs="Arial"/>
              </w:rPr>
            </w:pPr>
            <w:r w:rsidRPr="007F4AF1">
              <w:rPr>
                <w:rFonts w:cs="Arial"/>
                <w:sz w:val="18"/>
                <w:szCs w:val="18"/>
                <w:rtl/>
                <w:lang w:eastAsia="ar"/>
              </w:rPr>
              <w:t>يتمثل الغرض من الإشعار بمباشرة المراقبة هذا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المرافق بوثيقة نهائية ومحدثة.</w:t>
            </w:r>
          </w:p>
        </w:tc>
        <w:tc>
          <w:tcPr>
            <w:tcW w:w="508" w:type="dxa"/>
            <w:tcBorders>
              <w:top w:val="single" w:sz="4" w:space="0" w:color="auto"/>
              <w:bottom w:val="single" w:sz="4" w:space="0" w:color="auto"/>
            </w:tcBorders>
            <w:shd w:val="clear" w:color="auto" w:fill="C6D9F1" w:themeFill="text2" w:themeFillTint="33"/>
          </w:tcPr>
          <w:p w14:paraId="66BC6CA2" w14:textId="77777777" w:rsidR="005C47C9" w:rsidRPr="007F4AF1" w:rsidRDefault="005C47C9" w:rsidP="009C50CB">
            <w:pPr>
              <w:bidi/>
              <w:rPr>
                <w:rFonts w:cs="Arial"/>
              </w:rPr>
            </w:pPr>
          </w:p>
        </w:tc>
        <w:tc>
          <w:tcPr>
            <w:tcW w:w="508" w:type="dxa"/>
            <w:gridSpan w:val="2"/>
            <w:tcBorders>
              <w:top w:val="single" w:sz="4" w:space="0" w:color="auto"/>
              <w:bottom w:val="single" w:sz="4" w:space="0" w:color="auto"/>
            </w:tcBorders>
            <w:shd w:val="clear" w:color="auto" w:fill="C6D9F1" w:themeFill="text2" w:themeFillTint="33"/>
          </w:tcPr>
          <w:p w14:paraId="65A07B7C" w14:textId="77777777" w:rsidR="005C47C9" w:rsidRPr="007F4AF1" w:rsidRDefault="005C47C9" w:rsidP="009C50CB">
            <w:pPr>
              <w:bidi/>
              <w:rPr>
                <w:rFonts w:cs="Arial"/>
              </w:rPr>
            </w:pPr>
          </w:p>
        </w:tc>
        <w:tc>
          <w:tcPr>
            <w:tcW w:w="508" w:type="dxa"/>
            <w:tcBorders>
              <w:top w:val="single" w:sz="4" w:space="0" w:color="auto"/>
              <w:bottom w:val="single" w:sz="4" w:space="0" w:color="auto"/>
              <w:right w:val="single" w:sz="4" w:space="0" w:color="auto"/>
            </w:tcBorders>
            <w:shd w:val="clear" w:color="auto" w:fill="C6D9F1" w:themeFill="text2" w:themeFillTint="33"/>
          </w:tcPr>
          <w:p w14:paraId="58AE2ED2" w14:textId="77777777" w:rsidR="005C47C9" w:rsidRPr="007F4AF1" w:rsidRDefault="005C47C9" w:rsidP="009C50CB">
            <w:pPr>
              <w:bidi/>
              <w:rPr>
                <w:rFonts w:cs="Arial"/>
              </w:rPr>
            </w:pPr>
          </w:p>
        </w:tc>
      </w:tr>
      <w:tr w:rsidR="005C47C9" w:rsidRPr="007F4AF1" w14:paraId="6BC856A5" w14:textId="77777777" w:rsidTr="009C50C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8211666" w14:textId="77777777" w:rsidR="005C47C9" w:rsidRPr="007F4AF1" w:rsidRDefault="005C47C9" w:rsidP="009C50CB">
            <w:pPr>
              <w:bidi/>
              <w:spacing w:before="40" w:after="40"/>
              <w:rPr>
                <w:rFonts w:cs="Arial"/>
                <w:sz w:val="18"/>
                <w:szCs w:val="18"/>
              </w:rPr>
            </w:pPr>
            <w:r w:rsidRPr="007F4AF1">
              <w:rPr>
                <w:rFonts w:cs="Arial"/>
                <w:sz w:val="18"/>
                <w:szCs w:val="18"/>
                <w:rtl/>
                <w:lang w:eastAsia="ar"/>
              </w:rPr>
              <w:t>1</w:t>
            </w:r>
          </w:p>
        </w:tc>
        <w:tc>
          <w:tcPr>
            <w:tcW w:w="8016" w:type="dxa"/>
            <w:gridSpan w:val="3"/>
            <w:tcBorders>
              <w:top w:val="single" w:sz="4" w:space="0" w:color="auto"/>
              <w:bottom w:val="single" w:sz="4" w:space="0" w:color="auto"/>
            </w:tcBorders>
            <w:shd w:val="clear" w:color="auto" w:fill="auto"/>
            <w:vAlign w:val="center"/>
          </w:tcPr>
          <w:p w14:paraId="4864F6DC" w14:textId="77777777" w:rsidR="005C47C9" w:rsidRPr="007F4AF1" w:rsidRDefault="005C47C9" w:rsidP="009C50CB">
            <w:pPr>
              <w:bidi/>
              <w:spacing w:before="40" w:after="40"/>
              <w:rPr>
                <w:rFonts w:cs="Arial"/>
                <w:sz w:val="18"/>
                <w:szCs w:val="18"/>
              </w:rPr>
            </w:pPr>
            <w:r w:rsidRPr="007F4AF1">
              <w:rPr>
                <w:rFonts w:cs="Arial"/>
                <w:sz w:val="18"/>
                <w:szCs w:val="18"/>
                <w:rtl/>
                <w:lang w:eastAsia="ar"/>
              </w:rPr>
              <w:t>فحص النظام ومعاينته هل تعمل الأنظمة بشكل طبيعي؟</w:t>
            </w:r>
          </w:p>
        </w:tc>
        <w:tc>
          <w:tcPr>
            <w:tcW w:w="508" w:type="dxa"/>
            <w:tcBorders>
              <w:top w:val="single" w:sz="4" w:space="0" w:color="auto"/>
              <w:bottom w:val="single" w:sz="4" w:space="0" w:color="auto"/>
            </w:tcBorders>
            <w:shd w:val="clear" w:color="auto" w:fill="C6D9F1" w:themeFill="text2" w:themeFillTint="33"/>
            <w:vAlign w:val="center"/>
          </w:tcPr>
          <w:p w14:paraId="645F2B6A"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2116504"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05D0652"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r>
      <w:tr w:rsidR="005C47C9" w:rsidRPr="007F4AF1" w14:paraId="69B642F6" w14:textId="77777777" w:rsidTr="009C50C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7FB0F67E" w14:textId="77777777" w:rsidR="005C47C9" w:rsidRPr="007F4AF1" w:rsidRDefault="005C47C9" w:rsidP="009C50CB">
            <w:pPr>
              <w:bidi/>
              <w:spacing w:before="40" w:after="40"/>
              <w:rPr>
                <w:rFonts w:cs="Arial"/>
                <w:sz w:val="18"/>
                <w:szCs w:val="18"/>
              </w:rPr>
            </w:pPr>
            <w:r w:rsidRPr="007F4AF1">
              <w:rPr>
                <w:rFonts w:cs="Arial"/>
                <w:sz w:val="18"/>
                <w:szCs w:val="18"/>
                <w:rtl/>
                <w:lang w:eastAsia="ar"/>
              </w:rPr>
              <w:t>2</w:t>
            </w:r>
          </w:p>
        </w:tc>
        <w:tc>
          <w:tcPr>
            <w:tcW w:w="8016" w:type="dxa"/>
            <w:gridSpan w:val="3"/>
            <w:tcBorders>
              <w:top w:val="single" w:sz="4" w:space="0" w:color="auto"/>
              <w:bottom w:val="single" w:sz="4" w:space="0" w:color="auto"/>
            </w:tcBorders>
            <w:shd w:val="clear" w:color="auto" w:fill="auto"/>
            <w:vAlign w:val="center"/>
          </w:tcPr>
          <w:p w14:paraId="42ED3809" w14:textId="77777777" w:rsidR="005C47C9" w:rsidRPr="007F4AF1" w:rsidRDefault="005C47C9" w:rsidP="009C50CB">
            <w:pPr>
              <w:bidi/>
              <w:spacing w:before="40" w:after="40"/>
              <w:rPr>
                <w:rFonts w:cs="Arial"/>
                <w:sz w:val="18"/>
                <w:szCs w:val="18"/>
              </w:rPr>
            </w:pPr>
            <w:r w:rsidRPr="007F4AF1">
              <w:rPr>
                <w:rFonts w:cs="Arial"/>
                <w:sz w:val="18"/>
                <w:szCs w:val="18"/>
                <w:rtl/>
                <w:lang w:eastAsia="ar"/>
              </w:rPr>
              <w:t>تقييم النظام: هل الوحدة والمحطة التابعة لها محمية من الوصول غير المصرح به؟</w:t>
            </w:r>
          </w:p>
        </w:tc>
        <w:tc>
          <w:tcPr>
            <w:tcW w:w="508" w:type="dxa"/>
            <w:tcBorders>
              <w:top w:val="single" w:sz="4" w:space="0" w:color="auto"/>
              <w:bottom w:val="single" w:sz="4" w:space="0" w:color="auto"/>
            </w:tcBorders>
            <w:shd w:val="clear" w:color="auto" w:fill="C6D9F1" w:themeFill="text2" w:themeFillTint="33"/>
            <w:vAlign w:val="center"/>
          </w:tcPr>
          <w:p w14:paraId="218B7947"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EB8619F"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85FFE2"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r>
      <w:tr w:rsidR="005C47C9" w:rsidRPr="007F4AF1" w14:paraId="0CACE5A4" w14:textId="77777777" w:rsidTr="009C50C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033CA9D" w14:textId="77777777" w:rsidR="005C47C9" w:rsidRPr="007F4AF1" w:rsidRDefault="005C47C9" w:rsidP="009C50CB">
            <w:pPr>
              <w:bidi/>
              <w:spacing w:before="40" w:after="40"/>
              <w:rPr>
                <w:rFonts w:cs="Arial"/>
                <w:sz w:val="18"/>
                <w:szCs w:val="18"/>
              </w:rPr>
            </w:pPr>
            <w:r w:rsidRPr="007F4AF1">
              <w:rPr>
                <w:rFonts w:cs="Arial"/>
                <w:sz w:val="18"/>
                <w:szCs w:val="18"/>
                <w:rtl/>
                <w:lang w:eastAsia="ar"/>
              </w:rPr>
              <w:t>3</w:t>
            </w:r>
          </w:p>
        </w:tc>
        <w:tc>
          <w:tcPr>
            <w:tcW w:w="8016" w:type="dxa"/>
            <w:gridSpan w:val="3"/>
            <w:tcBorders>
              <w:top w:val="single" w:sz="4" w:space="0" w:color="auto"/>
              <w:bottom w:val="single" w:sz="4" w:space="0" w:color="auto"/>
            </w:tcBorders>
            <w:shd w:val="clear" w:color="auto" w:fill="auto"/>
          </w:tcPr>
          <w:p w14:paraId="2DF09B17" w14:textId="5D8C12A2" w:rsidR="005C47C9" w:rsidRPr="007F4AF1" w:rsidRDefault="005C47C9" w:rsidP="009C50CB">
            <w:pPr>
              <w:bidi/>
              <w:spacing w:before="40" w:after="40"/>
              <w:rPr>
                <w:rFonts w:cs="Arial"/>
                <w:sz w:val="18"/>
                <w:szCs w:val="18"/>
              </w:rPr>
            </w:pPr>
            <w:r w:rsidRPr="007F4AF1">
              <w:rPr>
                <w:rFonts w:cs="Arial"/>
                <w:sz w:val="18"/>
                <w:szCs w:val="18"/>
                <w:rtl/>
                <w:lang w:eastAsia="ar"/>
              </w:rPr>
              <w:t>مراقبة أداء الأنظمة الكهربائية عن بُعد باستخدام نظام إدارة المباني</w:t>
            </w:r>
          </w:p>
        </w:tc>
        <w:tc>
          <w:tcPr>
            <w:tcW w:w="508" w:type="dxa"/>
            <w:tcBorders>
              <w:top w:val="single" w:sz="4" w:space="0" w:color="auto"/>
              <w:bottom w:val="single" w:sz="4" w:space="0" w:color="auto"/>
            </w:tcBorders>
            <w:shd w:val="clear" w:color="auto" w:fill="C6D9F1" w:themeFill="text2" w:themeFillTint="33"/>
            <w:vAlign w:val="center"/>
          </w:tcPr>
          <w:p w14:paraId="027A81B9"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0CF4ACF"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75AE50"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r>
      <w:tr w:rsidR="005C47C9" w:rsidRPr="007F4AF1" w14:paraId="5CC189BD" w14:textId="77777777" w:rsidTr="009C50C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FF28F5B" w14:textId="77777777" w:rsidR="005C47C9" w:rsidRPr="007F4AF1" w:rsidRDefault="005C47C9" w:rsidP="009C50CB">
            <w:pPr>
              <w:bidi/>
              <w:spacing w:before="40" w:after="40"/>
              <w:rPr>
                <w:rFonts w:cs="Arial"/>
                <w:sz w:val="18"/>
                <w:szCs w:val="18"/>
              </w:rPr>
            </w:pPr>
            <w:r w:rsidRPr="007F4AF1">
              <w:rPr>
                <w:rFonts w:cs="Arial"/>
                <w:sz w:val="18"/>
                <w:szCs w:val="18"/>
                <w:rtl/>
                <w:lang w:eastAsia="ar"/>
              </w:rPr>
              <w:t>4</w:t>
            </w:r>
          </w:p>
        </w:tc>
        <w:tc>
          <w:tcPr>
            <w:tcW w:w="8016" w:type="dxa"/>
            <w:gridSpan w:val="3"/>
            <w:tcBorders>
              <w:top w:val="single" w:sz="4" w:space="0" w:color="auto"/>
              <w:bottom w:val="single" w:sz="4" w:space="0" w:color="auto"/>
            </w:tcBorders>
            <w:shd w:val="clear" w:color="auto" w:fill="auto"/>
          </w:tcPr>
          <w:p w14:paraId="77727A89" w14:textId="77777777" w:rsidR="005C47C9" w:rsidRPr="007F4AF1" w:rsidRDefault="005C47C9" w:rsidP="009C50CB">
            <w:pPr>
              <w:bidi/>
              <w:spacing w:before="40" w:after="40"/>
              <w:rPr>
                <w:rFonts w:cs="Arial"/>
                <w:sz w:val="18"/>
                <w:szCs w:val="18"/>
              </w:rPr>
            </w:pPr>
            <w:r w:rsidRPr="007F4AF1">
              <w:rPr>
                <w:rFonts w:cs="Arial"/>
                <w:sz w:val="18"/>
                <w:szCs w:val="18"/>
                <w:rtl/>
                <w:lang w:eastAsia="ar"/>
              </w:rPr>
              <w:t>تحديد مخاطر الصيانة على المعدات وازدياد أوامر العمل</w:t>
            </w:r>
          </w:p>
        </w:tc>
        <w:tc>
          <w:tcPr>
            <w:tcW w:w="508" w:type="dxa"/>
            <w:tcBorders>
              <w:top w:val="single" w:sz="4" w:space="0" w:color="auto"/>
              <w:bottom w:val="single" w:sz="4" w:space="0" w:color="auto"/>
            </w:tcBorders>
            <w:shd w:val="clear" w:color="auto" w:fill="C6D9F1" w:themeFill="text2" w:themeFillTint="33"/>
            <w:vAlign w:val="center"/>
          </w:tcPr>
          <w:p w14:paraId="7DD3C9DC"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0F3F2EF"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BB97F5"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r>
      <w:tr w:rsidR="005C47C9" w:rsidRPr="007F4AF1" w14:paraId="5EE58DF7" w14:textId="77777777" w:rsidTr="009C50C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07CDFB8B" w14:textId="77777777" w:rsidR="005C47C9" w:rsidRPr="007F4AF1" w:rsidRDefault="005C47C9" w:rsidP="009C50CB">
            <w:pPr>
              <w:bidi/>
              <w:spacing w:before="40" w:after="40"/>
              <w:rPr>
                <w:rFonts w:cs="Arial"/>
                <w:sz w:val="18"/>
                <w:szCs w:val="18"/>
              </w:rPr>
            </w:pPr>
            <w:r w:rsidRPr="007F4AF1">
              <w:rPr>
                <w:rFonts w:cs="Arial"/>
                <w:sz w:val="18"/>
                <w:szCs w:val="18"/>
                <w:rtl/>
                <w:lang w:eastAsia="ar"/>
              </w:rPr>
              <w:t>5</w:t>
            </w:r>
          </w:p>
        </w:tc>
        <w:tc>
          <w:tcPr>
            <w:tcW w:w="8016" w:type="dxa"/>
            <w:gridSpan w:val="3"/>
            <w:tcBorders>
              <w:top w:val="single" w:sz="4" w:space="0" w:color="auto"/>
              <w:bottom w:val="single" w:sz="4" w:space="0" w:color="auto"/>
            </w:tcBorders>
            <w:shd w:val="clear" w:color="auto" w:fill="auto"/>
          </w:tcPr>
          <w:p w14:paraId="0437BBD9" w14:textId="77777777" w:rsidR="005C47C9" w:rsidRPr="007F4AF1" w:rsidRDefault="005C47C9" w:rsidP="009C50CB">
            <w:pPr>
              <w:bidi/>
              <w:spacing w:before="40" w:after="40"/>
              <w:rPr>
                <w:rFonts w:cs="Arial"/>
                <w:sz w:val="18"/>
                <w:szCs w:val="18"/>
              </w:rPr>
            </w:pPr>
            <w:r w:rsidRPr="007F4AF1">
              <w:rPr>
                <w:rFonts w:cs="Arial"/>
                <w:sz w:val="18"/>
                <w:szCs w:val="18"/>
                <w:rtl/>
                <w:lang w:eastAsia="ar"/>
              </w:rPr>
              <w:t>فحص الأعطال / الإنذارات الخاصة بالأنظمة الكهربائية</w:t>
            </w:r>
          </w:p>
        </w:tc>
        <w:tc>
          <w:tcPr>
            <w:tcW w:w="508" w:type="dxa"/>
            <w:tcBorders>
              <w:top w:val="single" w:sz="4" w:space="0" w:color="auto"/>
              <w:bottom w:val="single" w:sz="4" w:space="0" w:color="auto"/>
            </w:tcBorders>
            <w:shd w:val="clear" w:color="auto" w:fill="C6D9F1" w:themeFill="text2" w:themeFillTint="33"/>
            <w:vAlign w:val="center"/>
          </w:tcPr>
          <w:p w14:paraId="692E17B8"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850EE46"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3D1B3A5"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r>
      <w:tr w:rsidR="005C47C9" w:rsidRPr="007F4AF1" w14:paraId="110D4B5E" w14:textId="77777777" w:rsidTr="009C50C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27843272" w14:textId="77777777" w:rsidR="005C47C9" w:rsidRPr="007F4AF1" w:rsidRDefault="005C47C9" w:rsidP="009C50CB">
            <w:pPr>
              <w:bidi/>
              <w:spacing w:before="40" w:after="40"/>
              <w:rPr>
                <w:rFonts w:cs="Arial"/>
                <w:sz w:val="18"/>
                <w:szCs w:val="18"/>
              </w:rPr>
            </w:pPr>
            <w:r w:rsidRPr="007F4AF1">
              <w:rPr>
                <w:rFonts w:cs="Arial"/>
                <w:sz w:val="18"/>
                <w:szCs w:val="18"/>
                <w:rtl/>
                <w:lang w:eastAsia="ar"/>
              </w:rPr>
              <w:t>6</w:t>
            </w:r>
          </w:p>
        </w:tc>
        <w:tc>
          <w:tcPr>
            <w:tcW w:w="8016" w:type="dxa"/>
            <w:gridSpan w:val="3"/>
            <w:tcBorders>
              <w:top w:val="single" w:sz="4" w:space="0" w:color="auto"/>
              <w:left w:val="nil"/>
              <w:bottom w:val="single" w:sz="4" w:space="0" w:color="auto"/>
              <w:right w:val="single" w:sz="4" w:space="0" w:color="auto"/>
            </w:tcBorders>
            <w:shd w:val="clear" w:color="auto" w:fill="auto"/>
          </w:tcPr>
          <w:p w14:paraId="1590009B" w14:textId="77777777" w:rsidR="005C47C9" w:rsidRPr="007F4AF1" w:rsidRDefault="005C47C9" w:rsidP="009C50CB">
            <w:pPr>
              <w:bidi/>
              <w:spacing w:before="40" w:after="40"/>
              <w:rPr>
                <w:rFonts w:cs="Arial"/>
                <w:sz w:val="18"/>
                <w:szCs w:val="18"/>
              </w:rPr>
            </w:pPr>
            <w:r w:rsidRPr="007F4AF1">
              <w:rPr>
                <w:rFonts w:cs="Arial"/>
                <w:sz w:val="18"/>
                <w:szCs w:val="18"/>
                <w:rtl/>
                <w:lang w:eastAsia="ar"/>
              </w:rPr>
              <w:t xml:space="preserve">تنظيف وتعديل النظام </w:t>
            </w:r>
          </w:p>
        </w:tc>
        <w:tc>
          <w:tcPr>
            <w:tcW w:w="508" w:type="dxa"/>
            <w:tcBorders>
              <w:top w:val="single" w:sz="4" w:space="0" w:color="auto"/>
              <w:bottom w:val="single" w:sz="4" w:space="0" w:color="auto"/>
            </w:tcBorders>
            <w:shd w:val="clear" w:color="auto" w:fill="C6D9F1" w:themeFill="text2" w:themeFillTint="33"/>
            <w:vAlign w:val="center"/>
          </w:tcPr>
          <w:p w14:paraId="5073EED5"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A9E47E2"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386F28"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r>
      <w:tr w:rsidR="005C47C9" w:rsidRPr="007F4AF1" w14:paraId="221D7C5E" w14:textId="77777777" w:rsidTr="009C50C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4611161C" w14:textId="77777777" w:rsidR="005C47C9" w:rsidRPr="007F4AF1" w:rsidRDefault="005C47C9" w:rsidP="009C50CB">
            <w:pPr>
              <w:bidi/>
              <w:spacing w:before="40" w:after="40"/>
              <w:rPr>
                <w:rFonts w:cs="Arial"/>
                <w:sz w:val="18"/>
                <w:szCs w:val="18"/>
              </w:rPr>
            </w:pPr>
            <w:r w:rsidRPr="007F4AF1">
              <w:rPr>
                <w:rFonts w:cs="Arial"/>
                <w:sz w:val="18"/>
                <w:szCs w:val="18"/>
                <w:rtl/>
                <w:lang w:eastAsia="ar"/>
              </w:rPr>
              <w:t>7</w:t>
            </w:r>
          </w:p>
        </w:tc>
        <w:tc>
          <w:tcPr>
            <w:tcW w:w="8016" w:type="dxa"/>
            <w:gridSpan w:val="3"/>
            <w:tcBorders>
              <w:top w:val="single" w:sz="4" w:space="0" w:color="auto"/>
              <w:left w:val="nil"/>
              <w:bottom w:val="single" w:sz="4" w:space="0" w:color="auto"/>
              <w:right w:val="single" w:sz="4" w:space="0" w:color="auto"/>
            </w:tcBorders>
            <w:shd w:val="clear" w:color="auto" w:fill="auto"/>
          </w:tcPr>
          <w:p w14:paraId="188A1C85" w14:textId="77777777" w:rsidR="005C47C9" w:rsidRPr="007F4AF1" w:rsidRDefault="005C47C9" w:rsidP="009C50CB">
            <w:pPr>
              <w:bidi/>
              <w:spacing w:before="40" w:after="40"/>
              <w:rPr>
                <w:rFonts w:cs="Arial"/>
                <w:sz w:val="18"/>
                <w:szCs w:val="18"/>
              </w:rPr>
            </w:pPr>
            <w:r w:rsidRPr="007F4AF1">
              <w:rPr>
                <w:rFonts w:cs="Arial"/>
                <w:sz w:val="18"/>
                <w:szCs w:val="18"/>
                <w:rtl/>
                <w:lang w:eastAsia="ar"/>
              </w:rPr>
              <w:t>إجراء الإصلاحات الطارئة بسرعة وكفاءة.</w:t>
            </w:r>
          </w:p>
        </w:tc>
        <w:tc>
          <w:tcPr>
            <w:tcW w:w="508" w:type="dxa"/>
            <w:tcBorders>
              <w:top w:val="single" w:sz="4" w:space="0" w:color="auto"/>
              <w:bottom w:val="single" w:sz="4" w:space="0" w:color="auto"/>
            </w:tcBorders>
            <w:shd w:val="clear" w:color="auto" w:fill="C6D9F1" w:themeFill="text2" w:themeFillTint="33"/>
            <w:vAlign w:val="center"/>
          </w:tcPr>
          <w:p w14:paraId="0574E6D2"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0C7CB38"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BCC27BE"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r>
      <w:tr w:rsidR="005C47C9" w:rsidRPr="007F4AF1" w14:paraId="5B51C6E8" w14:textId="77777777" w:rsidTr="009C50C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038DB8B" w14:textId="77777777" w:rsidR="005C47C9" w:rsidRPr="007F4AF1" w:rsidRDefault="005C47C9" w:rsidP="009C50CB">
            <w:pPr>
              <w:bidi/>
              <w:spacing w:before="40" w:after="40"/>
              <w:rPr>
                <w:rFonts w:cs="Arial"/>
                <w:sz w:val="18"/>
                <w:szCs w:val="18"/>
              </w:rPr>
            </w:pPr>
            <w:r w:rsidRPr="007F4AF1">
              <w:rPr>
                <w:rFonts w:cs="Arial"/>
                <w:sz w:val="18"/>
                <w:szCs w:val="18"/>
                <w:rtl/>
                <w:lang w:eastAsia="ar"/>
              </w:rPr>
              <w:t>8</w:t>
            </w:r>
          </w:p>
        </w:tc>
        <w:tc>
          <w:tcPr>
            <w:tcW w:w="8016" w:type="dxa"/>
            <w:gridSpan w:val="3"/>
            <w:tcBorders>
              <w:top w:val="single" w:sz="4" w:space="0" w:color="auto"/>
              <w:left w:val="nil"/>
              <w:bottom w:val="single" w:sz="4" w:space="0" w:color="auto"/>
              <w:right w:val="single" w:sz="4" w:space="0" w:color="auto"/>
            </w:tcBorders>
            <w:shd w:val="clear" w:color="auto" w:fill="auto"/>
          </w:tcPr>
          <w:p w14:paraId="004B4296" w14:textId="77777777" w:rsidR="005C47C9" w:rsidRPr="007F4AF1" w:rsidRDefault="005C47C9" w:rsidP="009C50CB">
            <w:pPr>
              <w:bidi/>
              <w:spacing w:before="40" w:after="40"/>
              <w:rPr>
                <w:rFonts w:cs="Arial"/>
                <w:sz w:val="18"/>
                <w:szCs w:val="18"/>
              </w:rPr>
            </w:pPr>
            <w:r w:rsidRPr="007F4AF1">
              <w:rPr>
                <w:rFonts w:cs="Arial"/>
                <w:sz w:val="18"/>
                <w:szCs w:val="18"/>
                <w:rtl/>
                <w:lang w:eastAsia="ar"/>
              </w:rPr>
              <w:t>توفير التوجيه الفني لضمان الحفاظ على اتصال النظام بشبكة الإنترنت</w:t>
            </w:r>
          </w:p>
        </w:tc>
        <w:tc>
          <w:tcPr>
            <w:tcW w:w="508" w:type="dxa"/>
            <w:tcBorders>
              <w:top w:val="single" w:sz="4" w:space="0" w:color="auto"/>
              <w:bottom w:val="single" w:sz="4" w:space="0" w:color="auto"/>
            </w:tcBorders>
            <w:shd w:val="clear" w:color="auto" w:fill="C6D9F1" w:themeFill="text2" w:themeFillTint="33"/>
            <w:vAlign w:val="center"/>
          </w:tcPr>
          <w:p w14:paraId="624614DC"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59B27BF"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509ADD"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r>
      <w:tr w:rsidR="005C47C9" w:rsidRPr="007F4AF1" w14:paraId="52E06CFA" w14:textId="77777777" w:rsidTr="009C50C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B489C14" w14:textId="77777777" w:rsidR="005C47C9" w:rsidRPr="007F4AF1" w:rsidRDefault="005C47C9" w:rsidP="009C50CB">
            <w:pPr>
              <w:bidi/>
              <w:spacing w:before="40" w:after="40"/>
              <w:rPr>
                <w:rFonts w:cs="Arial"/>
                <w:sz w:val="18"/>
                <w:szCs w:val="18"/>
              </w:rPr>
            </w:pPr>
            <w:r w:rsidRPr="007F4AF1">
              <w:rPr>
                <w:rFonts w:cs="Arial"/>
                <w:sz w:val="18"/>
                <w:szCs w:val="18"/>
                <w:rtl/>
                <w:lang w:eastAsia="ar"/>
              </w:rPr>
              <w:t>9</w:t>
            </w:r>
          </w:p>
        </w:tc>
        <w:tc>
          <w:tcPr>
            <w:tcW w:w="8016" w:type="dxa"/>
            <w:gridSpan w:val="3"/>
            <w:tcBorders>
              <w:top w:val="single" w:sz="4" w:space="0" w:color="auto"/>
              <w:left w:val="nil"/>
              <w:bottom w:val="single" w:sz="4" w:space="0" w:color="auto"/>
              <w:right w:val="single" w:sz="4" w:space="0" w:color="auto"/>
            </w:tcBorders>
            <w:shd w:val="clear" w:color="auto" w:fill="auto"/>
          </w:tcPr>
          <w:p w14:paraId="5B989763" w14:textId="77777777" w:rsidR="005C47C9" w:rsidRPr="007F4AF1" w:rsidRDefault="005C47C9" w:rsidP="009C50CB">
            <w:pPr>
              <w:bidi/>
              <w:spacing w:before="40" w:after="40"/>
              <w:rPr>
                <w:rFonts w:cs="Arial"/>
                <w:sz w:val="18"/>
                <w:szCs w:val="18"/>
              </w:rPr>
            </w:pPr>
            <w:r w:rsidRPr="007F4AF1">
              <w:rPr>
                <w:rFonts w:cs="Arial"/>
                <w:sz w:val="18"/>
                <w:szCs w:val="18"/>
                <w:rtl/>
                <w:lang w:eastAsia="ar"/>
              </w:rPr>
              <w:t>حفظ السجلات اليومية لجميع أعمال الصيانة</w:t>
            </w:r>
          </w:p>
        </w:tc>
        <w:tc>
          <w:tcPr>
            <w:tcW w:w="508" w:type="dxa"/>
            <w:tcBorders>
              <w:top w:val="single" w:sz="4" w:space="0" w:color="auto"/>
              <w:bottom w:val="single" w:sz="4" w:space="0" w:color="auto"/>
            </w:tcBorders>
            <w:shd w:val="clear" w:color="auto" w:fill="C6D9F1" w:themeFill="text2" w:themeFillTint="33"/>
            <w:vAlign w:val="center"/>
          </w:tcPr>
          <w:p w14:paraId="07F48F01"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C1ECB44"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68C87E"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r>
      <w:tr w:rsidR="005C47C9" w:rsidRPr="007F4AF1" w14:paraId="0A5F25E3" w14:textId="77777777" w:rsidTr="009C50CB">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06C19F8C" w14:textId="77777777" w:rsidR="005C47C9" w:rsidRPr="007F4AF1" w:rsidRDefault="005C47C9" w:rsidP="009C50CB">
            <w:pPr>
              <w:bidi/>
              <w:spacing w:before="40" w:after="40"/>
              <w:rPr>
                <w:rFonts w:cs="Arial"/>
                <w:sz w:val="18"/>
                <w:szCs w:val="18"/>
              </w:rPr>
            </w:pPr>
            <w:r w:rsidRPr="007F4AF1">
              <w:rPr>
                <w:rFonts w:cs="Arial"/>
                <w:sz w:val="18"/>
                <w:szCs w:val="18"/>
                <w:rtl/>
                <w:lang w:eastAsia="ar"/>
              </w:rPr>
              <w:t>10</w:t>
            </w:r>
          </w:p>
        </w:tc>
        <w:tc>
          <w:tcPr>
            <w:tcW w:w="8016" w:type="dxa"/>
            <w:gridSpan w:val="3"/>
            <w:tcBorders>
              <w:top w:val="single" w:sz="4" w:space="0" w:color="auto"/>
              <w:bottom w:val="single" w:sz="4" w:space="0" w:color="auto"/>
            </w:tcBorders>
            <w:shd w:val="clear" w:color="auto" w:fill="auto"/>
          </w:tcPr>
          <w:p w14:paraId="4D12607A" w14:textId="77777777" w:rsidR="005C47C9" w:rsidRPr="007F4AF1" w:rsidRDefault="005C47C9" w:rsidP="009C50CB">
            <w:pPr>
              <w:bidi/>
              <w:spacing w:before="40" w:after="40"/>
              <w:rPr>
                <w:rFonts w:cs="Arial"/>
                <w:sz w:val="18"/>
                <w:szCs w:val="18"/>
              </w:rPr>
            </w:pPr>
            <w:r w:rsidRPr="007F4AF1">
              <w:rPr>
                <w:rFonts w:cs="Arial"/>
                <w:sz w:val="18"/>
                <w:szCs w:val="18"/>
                <w:rtl/>
                <w:lang w:eastAsia="ar"/>
              </w:rPr>
              <w:t xml:space="preserve">ضمان الامتثال لمعايير الأجهزة والصحة والسلامة المهنية </w:t>
            </w:r>
          </w:p>
        </w:tc>
        <w:tc>
          <w:tcPr>
            <w:tcW w:w="508" w:type="dxa"/>
            <w:tcBorders>
              <w:top w:val="single" w:sz="4" w:space="0" w:color="auto"/>
              <w:bottom w:val="single" w:sz="4" w:space="0" w:color="auto"/>
            </w:tcBorders>
            <w:shd w:val="clear" w:color="auto" w:fill="C6D9F1" w:themeFill="text2" w:themeFillTint="33"/>
            <w:vAlign w:val="center"/>
          </w:tcPr>
          <w:p w14:paraId="550BFF03"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842F5FF"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E424A8"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r>
      <w:tr w:rsidR="005C47C9" w:rsidRPr="007F4AF1" w14:paraId="39FD989F" w14:textId="77777777" w:rsidTr="009C50C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7F3D3BAB" w14:textId="77777777" w:rsidR="005C47C9" w:rsidRPr="007F4AF1" w:rsidRDefault="005C47C9" w:rsidP="009C50CB">
            <w:pPr>
              <w:bidi/>
              <w:spacing w:before="40" w:after="40"/>
              <w:rPr>
                <w:rFonts w:cs="Arial"/>
                <w:sz w:val="18"/>
                <w:szCs w:val="18"/>
              </w:rPr>
            </w:pPr>
            <w:r w:rsidRPr="007F4AF1">
              <w:rPr>
                <w:rFonts w:cs="Arial"/>
                <w:sz w:val="18"/>
                <w:szCs w:val="18"/>
                <w:rtl/>
                <w:lang w:eastAsia="ar"/>
              </w:rPr>
              <w:t>11</w:t>
            </w:r>
          </w:p>
        </w:tc>
        <w:tc>
          <w:tcPr>
            <w:tcW w:w="8016" w:type="dxa"/>
            <w:gridSpan w:val="3"/>
            <w:tcBorders>
              <w:top w:val="single" w:sz="4" w:space="0" w:color="auto"/>
              <w:bottom w:val="single" w:sz="4" w:space="0" w:color="auto"/>
            </w:tcBorders>
            <w:shd w:val="clear" w:color="auto" w:fill="auto"/>
          </w:tcPr>
          <w:p w14:paraId="6B2716E4" w14:textId="77777777" w:rsidR="005C47C9" w:rsidRPr="007F4AF1" w:rsidRDefault="005C47C9" w:rsidP="009C50CB">
            <w:pPr>
              <w:bidi/>
              <w:spacing w:before="40" w:after="40"/>
              <w:rPr>
                <w:rFonts w:cs="Arial"/>
                <w:sz w:val="18"/>
                <w:szCs w:val="18"/>
              </w:rPr>
            </w:pPr>
            <w:r w:rsidRPr="007F4AF1">
              <w:rPr>
                <w:rFonts w:cs="Arial"/>
                <w:sz w:val="18"/>
                <w:szCs w:val="18"/>
                <w:rtl/>
                <w:lang w:eastAsia="ar"/>
              </w:rPr>
              <w:t>الامتثال لمعايير الخدمات وتعليمات العمل ومتطلبات المستخدم.</w:t>
            </w:r>
          </w:p>
        </w:tc>
        <w:tc>
          <w:tcPr>
            <w:tcW w:w="508" w:type="dxa"/>
            <w:tcBorders>
              <w:top w:val="single" w:sz="4" w:space="0" w:color="auto"/>
              <w:bottom w:val="single" w:sz="4" w:space="0" w:color="auto"/>
            </w:tcBorders>
            <w:shd w:val="clear" w:color="auto" w:fill="C6D9F1" w:themeFill="text2" w:themeFillTint="33"/>
            <w:vAlign w:val="center"/>
          </w:tcPr>
          <w:p w14:paraId="55A607C3"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D84A312"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470E492" w14:textId="77777777" w:rsidR="005C47C9" w:rsidRPr="007F4AF1" w:rsidRDefault="005C47C9"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E7856">
              <w:rPr>
                <w:rFonts w:cs="Arial"/>
                <w:color w:val="000000"/>
                <w:rtl/>
                <w:lang w:eastAsia="ar"/>
              </w:rPr>
            </w:r>
            <w:r w:rsidR="00CE7856">
              <w:rPr>
                <w:rFonts w:cs="Arial"/>
                <w:color w:val="000000"/>
                <w:rtl/>
                <w:lang w:eastAsia="ar"/>
              </w:rPr>
              <w:fldChar w:fldCharType="separate"/>
            </w:r>
            <w:r w:rsidRPr="007F4AF1">
              <w:rPr>
                <w:rFonts w:cs="Arial"/>
                <w:color w:val="000000"/>
                <w:rtl/>
                <w:lang w:eastAsia="ar"/>
              </w:rPr>
              <w:fldChar w:fldCharType="end"/>
            </w:r>
          </w:p>
        </w:tc>
      </w:tr>
      <w:tr w:rsidR="005C47C9" w:rsidRPr="007F4AF1" w14:paraId="3F1FD95C" w14:textId="77777777" w:rsidTr="009C50CB">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50D4CE99" w14:textId="77777777" w:rsidR="005C47C9" w:rsidRPr="007F4AF1" w:rsidRDefault="005C47C9" w:rsidP="009C50CB">
            <w:pPr>
              <w:bidi/>
              <w:spacing w:before="40" w:after="40"/>
              <w:jc w:val="center"/>
              <w:rPr>
                <w:rFonts w:cs="Arial"/>
                <w:b/>
                <w:color w:val="FFFFFF" w:themeColor="background1"/>
              </w:rPr>
            </w:pPr>
            <w:r w:rsidRPr="007F4AF1">
              <w:rPr>
                <w:rFonts w:cs="Arial"/>
                <w:b/>
                <w:bCs/>
                <w:color w:val="FFFFFF" w:themeColor="background1"/>
                <w:rtl/>
                <w:lang w:eastAsia="ar"/>
              </w:rPr>
              <w:t>الرقم</w:t>
            </w:r>
          </w:p>
        </w:tc>
        <w:tc>
          <w:tcPr>
            <w:tcW w:w="4342" w:type="dxa"/>
            <w:tcBorders>
              <w:top w:val="single" w:sz="4" w:space="0" w:color="auto"/>
              <w:bottom w:val="single" w:sz="4" w:space="0" w:color="auto"/>
            </w:tcBorders>
            <w:shd w:val="clear" w:color="auto" w:fill="264B5A"/>
            <w:vAlign w:val="center"/>
          </w:tcPr>
          <w:p w14:paraId="0F069E53" w14:textId="77777777" w:rsidR="005C47C9" w:rsidRPr="007F4AF1" w:rsidRDefault="005C47C9" w:rsidP="009C50CB">
            <w:pPr>
              <w:bidi/>
              <w:spacing w:before="40" w:after="40"/>
              <w:jc w:val="center"/>
              <w:rPr>
                <w:rFonts w:cs="Arial"/>
                <w:b/>
                <w:color w:val="FFFFFF" w:themeColor="background1"/>
              </w:rPr>
            </w:pPr>
            <w:r w:rsidRPr="007F4AF1">
              <w:rPr>
                <w:rFonts w:cs="Arial"/>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0BF4885C" w14:textId="77777777" w:rsidR="005C47C9" w:rsidRPr="007F4AF1" w:rsidRDefault="005C47C9" w:rsidP="009C50CB">
            <w:pPr>
              <w:bidi/>
              <w:spacing w:before="40" w:after="40"/>
              <w:jc w:val="center"/>
              <w:rPr>
                <w:rFonts w:cs="Arial"/>
                <w:b/>
                <w:color w:val="FFFFFF" w:themeColor="background1"/>
              </w:rPr>
            </w:pPr>
            <w:r w:rsidRPr="007F4AF1">
              <w:rPr>
                <w:rFonts w:cs="Arial"/>
                <w:b/>
                <w:bCs/>
                <w:color w:val="FFFFFF" w:themeColor="background1"/>
                <w:rtl/>
                <w:lang w:eastAsia="ar"/>
              </w:rPr>
              <w:t>القرار</w:t>
            </w:r>
          </w:p>
        </w:tc>
      </w:tr>
      <w:tr w:rsidR="005C47C9" w:rsidRPr="007F4AF1" w14:paraId="217529A6" w14:textId="77777777" w:rsidTr="009C50C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43E27125" w14:textId="77777777" w:rsidR="005C47C9" w:rsidRPr="007F4AF1" w:rsidRDefault="005C47C9" w:rsidP="009C50CB">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611B604C" w14:textId="77777777" w:rsidR="005C47C9" w:rsidRPr="007F4AF1" w:rsidRDefault="005C47C9" w:rsidP="009C50CB">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24A24DD" w14:textId="77777777" w:rsidR="005C47C9" w:rsidRPr="007F4AF1" w:rsidRDefault="005C47C9" w:rsidP="009C50CB">
            <w:pPr>
              <w:bidi/>
              <w:spacing w:before="40" w:after="40"/>
              <w:rPr>
                <w:rFonts w:cs="Arial"/>
                <w:sz w:val="18"/>
                <w:szCs w:val="18"/>
              </w:rPr>
            </w:pPr>
          </w:p>
        </w:tc>
      </w:tr>
      <w:tr w:rsidR="005C47C9" w:rsidRPr="007F4AF1" w14:paraId="539BDC69" w14:textId="77777777" w:rsidTr="009C50C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26CB866B" w14:textId="77777777" w:rsidR="005C47C9" w:rsidRPr="007F4AF1" w:rsidRDefault="005C47C9" w:rsidP="009C50CB">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68F08ACA" w14:textId="77777777" w:rsidR="005C47C9" w:rsidRPr="007F4AF1" w:rsidRDefault="005C47C9" w:rsidP="009C50CB">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F095201" w14:textId="77777777" w:rsidR="005C47C9" w:rsidRPr="007F4AF1" w:rsidRDefault="005C47C9" w:rsidP="009C50CB">
            <w:pPr>
              <w:bidi/>
              <w:spacing w:before="40" w:after="40"/>
              <w:rPr>
                <w:rFonts w:cs="Arial"/>
                <w:sz w:val="18"/>
                <w:szCs w:val="18"/>
              </w:rPr>
            </w:pPr>
          </w:p>
        </w:tc>
      </w:tr>
      <w:tr w:rsidR="005C47C9" w:rsidRPr="007F4AF1" w14:paraId="22A45E39" w14:textId="77777777" w:rsidTr="009C50C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1D637F4A" w14:textId="77777777" w:rsidR="005C47C9" w:rsidRPr="007F4AF1" w:rsidRDefault="005C47C9" w:rsidP="009C50CB">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0D16F6E1" w14:textId="77777777" w:rsidR="005C47C9" w:rsidRPr="007F4AF1" w:rsidRDefault="005C47C9" w:rsidP="009C50CB">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4509C3AB" w14:textId="77777777" w:rsidR="005C47C9" w:rsidRPr="007F4AF1" w:rsidRDefault="005C47C9" w:rsidP="009C50CB">
            <w:pPr>
              <w:bidi/>
              <w:spacing w:before="40" w:after="40"/>
              <w:rPr>
                <w:rFonts w:cs="Arial"/>
                <w:sz w:val="18"/>
                <w:szCs w:val="18"/>
              </w:rPr>
            </w:pPr>
          </w:p>
        </w:tc>
      </w:tr>
      <w:tr w:rsidR="005C47C9" w:rsidRPr="007F4AF1" w14:paraId="440249D9" w14:textId="77777777" w:rsidTr="009C50C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16BF8827" w14:textId="77777777" w:rsidR="005C47C9" w:rsidRPr="007F4AF1" w:rsidRDefault="005C47C9" w:rsidP="009C50CB">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4CD6F2AB" w14:textId="77777777" w:rsidR="005C47C9" w:rsidRPr="007F4AF1" w:rsidRDefault="005C47C9" w:rsidP="009C50CB">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D28744B" w14:textId="77777777" w:rsidR="005C47C9" w:rsidRPr="007F4AF1" w:rsidRDefault="005C47C9" w:rsidP="009C50CB">
            <w:pPr>
              <w:bidi/>
              <w:spacing w:before="40" w:after="40"/>
              <w:rPr>
                <w:rFonts w:cs="Arial"/>
                <w:sz w:val="18"/>
                <w:szCs w:val="18"/>
              </w:rPr>
            </w:pPr>
          </w:p>
        </w:tc>
      </w:tr>
      <w:tr w:rsidR="005C47C9" w:rsidRPr="007F4AF1" w14:paraId="2D3D4AFA" w14:textId="77777777" w:rsidTr="009C50C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D7D330" w14:textId="77777777" w:rsidR="005C47C9" w:rsidRPr="007F4AF1" w:rsidRDefault="005C47C9" w:rsidP="009C50CB">
            <w:pPr>
              <w:bidi/>
              <w:spacing w:before="40" w:after="40"/>
              <w:rPr>
                <w:rFonts w:cs="Arial"/>
                <w:sz w:val="18"/>
                <w:szCs w:val="18"/>
              </w:rPr>
            </w:pPr>
            <w:r w:rsidRPr="007F4AF1">
              <w:rPr>
                <w:rFonts w:cs="Arial"/>
                <w:sz w:val="18"/>
                <w:szCs w:val="18"/>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CDAB9C" w14:textId="77777777" w:rsidR="005C47C9" w:rsidRPr="007F4AF1" w:rsidRDefault="005C47C9" w:rsidP="009C50CB">
            <w:pPr>
              <w:bidi/>
              <w:spacing w:before="40" w:after="40"/>
              <w:rPr>
                <w:rFonts w:cs="Arial"/>
                <w:sz w:val="18"/>
                <w:szCs w:val="18"/>
              </w:rPr>
            </w:pPr>
            <w:r w:rsidRPr="007F4AF1">
              <w:rPr>
                <w:rFonts w:cs="Arial"/>
                <w:sz w:val="18"/>
                <w:szCs w:val="18"/>
                <w:rtl/>
                <w:lang w:eastAsia="ar"/>
              </w:rPr>
              <w:t>اسم الشخص القائم بالفحص / التوقيع والتاريخ:</w:t>
            </w:r>
          </w:p>
        </w:tc>
      </w:tr>
      <w:tr w:rsidR="005C47C9" w:rsidRPr="007F4AF1" w14:paraId="11728BD3" w14:textId="77777777" w:rsidTr="009C50C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72215A" w14:textId="77777777" w:rsidR="005C47C9" w:rsidRPr="007F4AF1" w:rsidRDefault="005C47C9" w:rsidP="009C50CB">
            <w:pPr>
              <w:bidi/>
              <w:spacing w:before="40" w:after="40"/>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C764CF0" w14:textId="77777777" w:rsidR="005C47C9" w:rsidRPr="007F4AF1" w:rsidRDefault="005C47C9" w:rsidP="009C50CB">
            <w:pPr>
              <w:bidi/>
              <w:spacing w:before="40" w:after="40"/>
              <w:rPr>
                <w:rFonts w:cs="Arial"/>
                <w:sz w:val="18"/>
                <w:szCs w:val="18"/>
              </w:rPr>
            </w:pPr>
          </w:p>
        </w:tc>
      </w:tr>
    </w:tbl>
    <w:p w14:paraId="755014CB" w14:textId="53BA45C6" w:rsidR="00A40481" w:rsidRPr="003F16B2" w:rsidRDefault="00A40481" w:rsidP="003F16B2">
      <w:pPr>
        <w:tabs>
          <w:tab w:val="left" w:pos="7290"/>
        </w:tabs>
        <w:bidi/>
      </w:pP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ADC83" w14:textId="77777777" w:rsidR="00CE7856" w:rsidRDefault="00CE7856">
      <w:r>
        <w:separator/>
      </w:r>
    </w:p>
    <w:p w14:paraId="4C0A62EF" w14:textId="77777777" w:rsidR="00CE7856" w:rsidRDefault="00CE7856"/>
  </w:endnote>
  <w:endnote w:type="continuationSeparator" w:id="0">
    <w:p w14:paraId="30ED26CD" w14:textId="77777777" w:rsidR="00CE7856" w:rsidRDefault="00CE7856">
      <w:r>
        <w:continuationSeparator/>
      </w:r>
    </w:p>
    <w:p w14:paraId="14F66496" w14:textId="77777777" w:rsidR="00CE7856" w:rsidRDefault="00CE7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bidi/>
      <w:jc w:val="left"/>
      <w:rPr>
        <w:sz w:val="16"/>
        <w:szCs w:val="16"/>
        <w:lang w:val="en-AU"/>
      </w:rPr>
    </w:pPr>
  </w:p>
  <w:p w14:paraId="28AE2210" w14:textId="7EFD3EBA" w:rsidR="009210BF" w:rsidRDefault="00CE7856" w:rsidP="00F411E4">
    <w:pPr>
      <w:pStyle w:val="Footer"/>
      <w:tabs>
        <w:tab w:val="clear" w:pos="4320"/>
        <w:tab w:val="clear" w:pos="8640"/>
        <w:tab w:val="center" w:pos="4770"/>
        <w:tab w:val="right" w:pos="9270"/>
      </w:tabs>
      <w:bidi/>
      <w:ind w:left="108"/>
      <w:jc w:val="left"/>
    </w:pPr>
    <w:sdt>
      <w:sdtPr>
        <w:rPr>
          <w:sz w:val="16"/>
          <w:szCs w:val="16"/>
          <w:rtl/>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2250A2">
          <w:rPr>
            <w:sz w:val="16"/>
            <w:szCs w:val="16"/>
            <w:lang w:val="en-AU"/>
          </w:rPr>
          <w:t>EOM-ZO0-TP-000131</w:t>
        </w:r>
        <w:r w:rsidR="00E00470">
          <w:rPr>
            <w:sz w:val="16"/>
            <w:szCs w:val="16"/>
            <w:lang w:val="en-AU"/>
          </w:rPr>
          <w:t>-AR</w:t>
        </w:r>
        <w:r w:rsidR="002250A2">
          <w:rPr>
            <w:sz w:val="16"/>
            <w:szCs w:val="16"/>
            <w:lang w:val="en-AU"/>
          </w:rPr>
          <w:t xml:space="preserve"> Rev 00</w:t>
        </w:r>
        <w:r w:rsidR="00E00470">
          <w:rPr>
            <w:sz w:val="16"/>
            <w:szCs w:val="16"/>
            <w:lang w:val="en-AU"/>
          </w:rPr>
          <w:t>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5C47C9">
      <w:rPr>
        <w:noProof/>
        <w:sz w:val="16"/>
        <w:szCs w:val="16"/>
        <w:rtl/>
        <w:lang w:eastAsia="ar"/>
      </w:rPr>
      <w:t>1</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5C47C9">
      <w:rPr>
        <w:noProof/>
        <w:sz w:val="16"/>
        <w:szCs w:val="16"/>
        <w:rtl/>
        <w:lang w:eastAsia="ar"/>
      </w:rPr>
      <w:t>1</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D7E6" w14:textId="77777777" w:rsidR="00CE7856" w:rsidRDefault="00CE7856">
      <w:r>
        <w:separator/>
      </w:r>
    </w:p>
    <w:p w14:paraId="26518605" w14:textId="77777777" w:rsidR="00CE7856" w:rsidRDefault="00CE7856"/>
  </w:footnote>
  <w:footnote w:type="continuationSeparator" w:id="0">
    <w:p w14:paraId="3335AFC8" w14:textId="77777777" w:rsidR="00CE7856" w:rsidRDefault="00CE7856">
      <w:r>
        <w:continuationSeparator/>
      </w:r>
    </w:p>
    <w:p w14:paraId="2DA566EC" w14:textId="77777777" w:rsidR="00CE7856" w:rsidRDefault="00CE78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0FEDF824" w:rsidR="009210BF" w:rsidRDefault="009210BF" w:rsidP="00AC1B11">
          <w:pPr>
            <w:pStyle w:val="HeadingCenter"/>
            <w:bidi/>
            <w:jc w:val="both"/>
          </w:pPr>
        </w:p>
      </w:tc>
      <w:tc>
        <w:tcPr>
          <w:tcW w:w="6845" w:type="dxa"/>
          <w:vAlign w:val="center"/>
        </w:tcPr>
        <w:p w14:paraId="361EC67C" w14:textId="5354878A" w:rsidR="009210BF" w:rsidRPr="006A25F8" w:rsidRDefault="0000125D" w:rsidP="002250A2">
          <w:pPr>
            <w:pStyle w:val="CPDocTitle"/>
            <w:bidi/>
            <w:jc w:val="left"/>
            <w:rPr>
              <w:kern w:val="32"/>
              <w:sz w:val="24"/>
              <w:szCs w:val="24"/>
              <w:lang w:val="en-GB"/>
            </w:rPr>
          </w:pPr>
          <w:r>
            <w:rPr>
              <w:noProof/>
            </w:rPr>
            <w:drawing>
              <wp:anchor distT="0" distB="0" distL="114300" distR="114300" simplePos="0" relativeHeight="251658240" behindDoc="0" locked="0" layoutInCell="1" allowOverlap="1" wp14:anchorId="71BDBC14" wp14:editId="02220A45">
                <wp:simplePos x="0" y="0"/>
                <wp:positionH relativeFrom="column">
                  <wp:posOffset>-838835</wp:posOffset>
                </wp:positionH>
                <wp:positionV relativeFrom="paragraph">
                  <wp:posOffset>-137795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r w:rsidR="005C47C9" w:rsidRPr="005C47C9">
            <w:rPr>
              <w:kern w:val="32"/>
              <w:sz w:val="24"/>
              <w:szCs w:val="24"/>
              <w:rtl/>
              <w:lang w:eastAsia="ar"/>
            </w:rPr>
            <w:t>إجراءات مراقبة النظام - قائمة تدقيق المدارس والجامعات</w:t>
          </w:r>
        </w:p>
      </w:tc>
    </w:tr>
  </w:tbl>
  <w:p w14:paraId="0FE4F66F" w14:textId="06ED2942" w:rsidR="009210BF" w:rsidRPr="0000125D" w:rsidRDefault="009210BF" w:rsidP="00AC1B11">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25D"/>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0A2"/>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0804"/>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E7856"/>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0470"/>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D13AA-2348-4695-84C6-8BD952204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B1F7B9-8226-424E-AABF-8A789C0B159A}">
  <ds:schemaRefs>
    <ds:schemaRef ds:uri="http://schemas.openxmlformats.org/officeDocument/2006/bibliography"/>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14</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1779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EOM-ZO0-TP-000131-AR Rev 000</dc:subject>
  <dc:creator>Rivamonte, Leonnito (RMP)</dc:creator>
  <cp:keywords>ᅟ</cp:keywords>
  <cp:lastModifiedBy>جانسيل سالدانا  Jancil Saldhana</cp:lastModifiedBy>
  <cp:revision>26</cp:revision>
  <cp:lastPrinted>2017-10-17T10:11:00Z</cp:lastPrinted>
  <dcterms:created xsi:type="dcterms:W3CDTF">2019-12-16T06:44:00Z</dcterms:created>
  <dcterms:modified xsi:type="dcterms:W3CDTF">2021-12-19T08:34:00Z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